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DA" w:rsidRDefault="00816EDA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816EDA" w:rsidRDefault="00816EDA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816EDA" w:rsidRDefault="00816EDA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816EDA" w:rsidRDefault="00816EDA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816EDA" w:rsidRDefault="00816EDA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816EDA" w:rsidRDefault="00816EDA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816EDA" w:rsidRDefault="002E1F8C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川警院团〔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号</w:t>
      </w:r>
    </w:p>
    <w:p w:rsidR="00816EDA" w:rsidRDefault="00816EDA">
      <w:pPr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816EDA" w:rsidRDefault="002E1F8C">
      <w:pPr>
        <w:spacing w:line="640" w:lineRule="exact"/>
        <w:jc w:val="center"/>
        <w:rPr>
          <w:rFonts w:ascii="黑体" w:eastAsia="黑体" w:hAnsi="黑体" w:cs="黑体"/>
          <w:b/>
          <w:bCs/>
          <w:color w:val="000000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  <w:t>关于申报</w:t>
      </w:r>
      <w:r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  <w:t>2018</w:t>
      </w:r>
      <w:r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  <w:t>年—</w:t>
      </w:r>
      <w:r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  <w:t>2019</w:t>
      </w:r>
      <w:r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  <w:t>年度十佳团支部书记、十佳新青年的通知</w:t>
      </w:r>
    </w:p>
    <w:bookmarkEnd w:id="0"/>
    <w:p w:rsidR="00816EDA" w:rsidRDefault="00816EDA">
      <w:pPr>
        <w:spacing w:line="640" w:lineRule="exact"/>
        <w:jc w:val="center"/>
        <w:rPr>
          <w:rFonts w:asciiTheme="majorEastAsia" w:eastAsiaTheme="majorEastAsia" w:hAnsiTheme="majorEastAsia" w:cstheme="majorEastAsia"/>
          <w:color w:val="000000"/>
          <w:sz w:val="44"/>
          <w:szCs w:val="44"/>
        </w:rPr>
      </w:pPr>
    </w:p>
    <w:p w:rsidR="00816EDA" w:rsidRDefault="002E1F8C">
      <w:pPr>
        <w:spacing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各系团总支：</w:t>
      </w:r>
    </w:p>
    <w:p w:rsidR="00816EDA" w:rsidRDefault="002E1F8C" w:rsidP="00632CDD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树立具有鲜明时代特征的青年典型，激励我院学子践行社会主义核心价值观，不负“新时代、新青年、新形象、新作为”的时代使命。强化共青团员对青年的组织、引领与凝聚作用，做好党的后备军，为党源源不断的输送可靠、担当、有为的优秀青年。经院团委研究，决定开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2018-2019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年度“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十佳团支部书记”、“十佳新青年”的评选活动。现将相关事宜通知如下：</w:t>
      </w:r>
    </w:p>
    <w:p w:rsidR="00816EDA" w:rsidRDefault="002E1F8C" w:rsidP="00632CDD">
      <w:pPr>
        <w:autoSpaceDE w:val="0"/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一、申报时间</w:t>
      </w:r>
    </w:p>
    <w:p w:rsidR="00816EDA" w:rsidRDefault="002E1F8C" w:rsidP="00632CDD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日—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日</w:t>
      </w:r>
    </w:p>
    <w:p w:rsidR="00816EDA" w:rsidRDefault="002E1F8C" w:rsidP="00632CDD">
      <w:pPr>
        <w:autoSpaceDE w:val="0"/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二、申报项目</w:t>
      </w:r>
    </w:p>
    <w:p w:rsidR="00816EDA" w:rsidRDefault="002E1F8C" w:rsidP="00632CDD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、十佳团支部书记</w:t>
      </w:r>
    </w:p>
    <w:p w:rsidR="00816EDA" w:rsidRDefault="002E1F8C" w:rsidP="00632CDD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、十佳新青年</w:t>
      </w:r>
    </w:p>
    <w:p w:rsidR="00816EDA" w:rsidRDefault="002E1F8C" w:rsidP="00632CDD">
      <w:pPr>
        <w:autoSpaceDE w:val="0"/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三、申报范围</w:t>
      </w:r>
    </w:p>
    <w:p w:rsidR="00816EDA" w:rsidRDefault="002E1F8C" w:rsidP="00632CDD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、十佳团支部书记：参评本次优秀共青团干部的学院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2016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级、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2017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级、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级团支部书记，原则上在优秀共青团干部中产生。</w:t>
      </w:r>
    </w:p>
    <w:p w:rsidR="00816EDA" w:rsidRDefault="002E1F8C" w:rsidP="00632CDD">
      <w:pPr>
        <w:autoSpaceDE w:val="0"/>
        <w:spacing w:line="560" w:lineRule="exact"/>
        <w:ind w:firstLineChars="200" w:firstLine="640"/>
        <w:rPr>
          <w:rFonts w:asciiTheme="minorEastAsia" w:hAnsiTheme="minorEastAsia" w:cs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、十佳新青年：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学院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2016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级、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2017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级、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级学生</w:t>
      </w:r>
      <w:r>
        <w:rPr>
          <w:rFonts w:asciiTheme="minorEastAsia" w:hAnsiTheme="minorEastAsia" w:cstheme="minorEastAsia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816EDA" w:rsidRDefault="002E1F8C" w:rsidP="00632CDD">
      <w:pPr>
        <w:autoSpaceDE w:val="0"/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四、评比条件</w:t>
      </w:r>
    </w:p>
    <w:p w:rsidR="00816EDA" w:rsidRDefault="002E1F8C" w:rsidP="00632CDD">
      <w:pPr>
        <w:autoSpaceDE w:val="0"/>
        <w:spacing w:line="560" w:lineRule="exact"/>
        <w:ind w:leftChars="200" w:left="420"/>
        <w:rPr>
          <w:rFonts w:ascii="楷体" w:eastAsia="楷体" w:hAnsi="楷体" w:cs="楷体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楷体" w:eastAsia="楷体" w:hAnsi="楷体" w:cs="楷体" w:hint="eastAsia"/>
          <w:b/>
          <w:color w:val="000000"/>
          <w:kern w:val="0"/>
          <w:sz w:val="32"/>
          <w:szCs w:val="32"/>
          <w:shd w:val="clear" w:color="auto" w:fill="FFFFFF"/>
        </w:rPr>
        <w:t>（一）十佳团支部书记</w:t>
      </w:r>
    </w:p>
    <w:p w:rsidR="00816EDA" w:rsidRDefault="002E1F8C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、在所属团支部担任团支部书记职务，且在本次评比中被评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为“优秀共青团干部”；</w:t>
      </w:r>
    </w:p>
    <w:p w:rsidR="00816EDA" w:rsidRDefault="002E1F8C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、工作勤奋。有强烈的事业心和责任感，勤于思考，勇于创新，自己动手，多干实事，知难而进，积极主动地在青年中开展工作。比如：在板报活动中，带领支部成员勇于创新，能够紧扣主题，展现支部特色；</w:t>
      </w:r>
    </w:p>
    <w:p w:rsidR="00816EDA" w:rsidRDefault="002E1F8C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、作风扎实。朝气蓬勃，实事求是，敢想敢干，讲求实效，有合作奉献精神，有自我批评精神，做青年想得起、靠得住、信得过的团干部；</w:t>
      </w:r>
    </w:p>
    <w:p w:rsidR="00816EDA" w:rsidRDefault="002E1F8C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、品德高尚。克己奉公，助人为乐，团结同学，公道正派，诚实谦虚，遵守校规，社会公德意识强，有良好的群众基础；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5</w:t>
      </w:r>
      <w:r>
        <w:rPr>
          <w:rFonts w:ascii="仿宋_GB2312" w:eastAsia="仿宋_GB2312" w:hAnsi="仿宋_GB2312" w:cs="仿宋_GB2312" w:hint="eastAsia"/>
          <w:sz w:val="32"/>
          <w:szCs w:val="32"/>
        </w:rPr>
        <w:t>、自觉遵守团的章程，模范履行团员的各项义务，积极参加“三会两制一课”和团的活动；</w:t>
      </w:r>
    </w:p>
    <w:p w:rsidR="00816EDA" w:rsidRDefault="002E1F8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、团支部工作手册完成情况；</w:t>
      </w:r>
    </w:p>
    <w:p w:rsidR="00816EDA" w:rsidRDefault="002E1F8C">
      <w:pPr>
        <w:widowControl/>
        <w:spacing w:line="560" w:lineRule="exact"/>
        <w:ind w:firstLineChars="200" w:firstLine="640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、积极参加志愿服务及社会实践活动；</w:t>
      </w:r>
    </w:p>
    <w:p w:rsidR="00816EDA" w:rsidRDefault="002E1F8C">
      <w:pPr>
        <w:widowControl/>
        <w:spacing w:line="560" w:lineRule="exact"/>
        <w:ind w:firstLineChars="200" w:firstLine="643"/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lastRenderedPageBreak/>
        <w:t>（二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）十佳新青年</w:t>
      </w:r>
    </w:p>
    <w:p w:rsidR="00816EDA" w:rsidRDefault="002E1F8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在符合认证基准的基础上满足认证条件三项以上即可申报。</w:t>
      </w:r>
    </w:p>
    <w:p w:rsidR="00816EDA" w:rsidRDefault="002E1F8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认证基准：</w:t>
      </w:r>
    </w:p>
    <w:p w:rsidR="00816EDA" w:rsidRDefault="002E1F8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、政治思想坚定，坚信马列主义，热爱祖园，热爱社会主义，遵守国家各项方针政策；对新鲜事物要有高度敏锐性，在工作生活中严肃的对待错误缺点和歪风邪气；</w:t>
      </w:r>
    </w:p>
    <w:p w:rsidR="00816EDA" w:rsidRDefault="002E1F8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、有较高的思想道德素质和人格魅力。格守社会公德、职业道德，个人综合素质好；</w:t>
      </w:r>
    </w:p>
    <w:p w:rsidR="00816EDA" w:rsidRDefault="002E1F8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、有示范带动作用。在青年群体中具有较强的代表性，在校园文化建设中率先垂范，树标兵，做榜样；</w:t>
      </w:r>
    </w:p>
    <w:p w:rsidR="00816EDA" w:rsidRDefault="002E1F8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、无白榜、无违纪、无挂科、无处分；</w:t>
      </w:r>
    </w:p>
    <w:p w:rsidR="00816EDA" w:rsidRDefault="002E1F8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、担任团支书、区队长或院（系）团学组织副部长及以上职务，或担任学生社团负责人（含副职）职务；</w:t>
      </w:r>
    </w:p>
    <w:p w:rsidR="00816EDA" w:rsidRDefault="002E1F8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、上学期成绩在同年级本专业排名前</w:t>
      </w:r>
      <w:r>
        <w:rPr>
          <w:rFonts w:ascii="仿宋_GB2312" w:eastAsia="仿宋_GB2312" w:hAnsi="仿宋_GB2312" w:cs="仿宋_GB2312" w:hint="eastAsia"/>
          <w:sz w:val="32"/>
          <w:szCs w:val="32"/>
        </w:rPr>
        <w:t>20%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16EDA" w:rsidRDefault="002E1F8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认证条件：</w:t>
      </w:r>
    </w:p>
    <w:p w:rsidR="00816EDA" w:rsidRDefault="002E1F8C">
      <w:pPr>
        <w:widowControl/>
        <w:numPr>
          <w:ilvl w:val="0"/>
          <w:numId w:val="1"/>
        </w:num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曾获校级三好、优秀学生（院级优秀团员、团干部、学生干部等）一次及以上，或曾获院级三等及以上奖学金，或曾参加省级及以上大学生骨干培养学校学习并毕业。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>  2</w:t>
      </w:r>
      <w:r>
        <w:rPr>
          <w:rFonts w:ascii="仿宋_GB2312" w:eastAsia="仿宋_GB2312" w:hAnsi="仿宋_GB2312" w:cs="仿宋_GB2312" w:hint="eastAsia"/>
          <w:sz w:val="32"/>
          <w:szCs w:val="32"/>
        </w:rPr>
        <w:t>、获国家英语三级证书或国家大学英语四级</w:t>
      </w:r>
      <w:r>
        <w:rPr>
          <w:rFonts w:ascii="仿宋_GB2312" w:eastAsia="仿宋_GB2312" w:hAnsi="仿宋_GB2312" w:cs="仿宋_GB2312" w:hint="eastAsia"/>
          <w:sz w:val="32"/>
          <w:szCs w:val="32"/>
        </w:rPr>
        <w:t>425</w:t>
      </w:r>
      <w:r>
        <w:rPr>
          <w:rFonts w:ascii="仿宋_GB2312" w:eastAsia="仿宋_GB2312" w:hAnsi="仿宋_GB2312" w:cs="仿宋_GB2312" w:hint="eastAsia"/>
          <w:sz w:val="32"/>
          <w:szCs w:val="32"/>
        </w:rPr>
        <w:t>分及以上或计算机二级证书或普通</w:t>
      </w:r>
      <w:r>
        <w:rPr>
          <w:rFonts w:ascii="仿宋_GB2312" w:eastAsia="仿宋_GB2312" w:hAnsi="仿宋_GB2312" w:cs="仿宋_GB2312" w:hint="eastAsia"/>
          <w:sz w:val="32"/>
          <w:szCs w:val="32"/>
        </w:rPr>
        <w:t>话二级甲等及以上证书或速录等级证书。</w:t>
      </w:r>
    </w:p>
    <w:p w:rsidR="00816EDA" w:rsidRDefault="002E1F8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、参加社会实践及志愿服务活动并受校级及以上表彰。</w:t>
      </w:r>
    </w:p>
    <w:p w:rsidR="00816EDA" w:rsidRDefault="002E1F8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、以第一作者身份在院级及以上期刊发表文章一篇及以上。</w:t>
      </w:r>
    </w:p>
    <w:p w:rsidR="00816EDA" w:rsidRDefault="002E1F8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、文体活动中，个人获县级三等及以上奖励或院级三等及以上奖励；或获团体市（州）级及以上或院级一等奖励。</w:t>
      </w:r>
    </w:p>
    <w:p w:rsidR="00816EDA" w:rsidRDefault="002E1F8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、思想品德方面有突出事迹（例如：拾金不味、见义勇为、孝亲敬老等）获得院级或县级及以上表彰，或在社会实践中用人单位给予表扬。</w:t>
      </w:r>
    </w:p>
    <w:p w:rsidR="00816EDA" w:rsidRDefault="002E1F8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、在其它方面（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项所列事项之外）有突出事迹或专长受到省级及以上奖励表彰的，请单列申请，附有关证明材料，最多可算两项计入。</w:t>
      </w:r>
    </w:p>
    <w:p w:rsidR="00816EDA" w:rsidRDefault="002E1F8C" w:rsidP="00632CDD">
      <w:pPr>
        <w:autoSpaceDE w:val="0"/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五、评选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方法与要求</w:t>
      </w:r>
    </w:p>
    <w:p w:rsidR="00816EDA" w:rsidRDefault="002E1F8C" w:rsidP="00632CDD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、十佳团支部书记由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各系团总支进行申报，院团委将组织召开团委委员会依据申报材料，结合平时团日活动开展，团组织建设，学生违纪等情况进行综合评定。</w:t>
      </w:r>
    </w:p>
    <w:p w:rsidR="00816EDA" w:rsidRDefault="002E1F8C" w:rsidP="00632CDD">
      <w:pPr>
        <w:autoSpaceDE w:val="0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、十佳新青年：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各系团总支进行申报，院团委将依据申报材料，结合平时社会实践活动，各类文体活动，学生违纪等情况进行综合评定。</w:t>
      </w:r>
    </w:p>
    <w:p w:rsidR="00816EDA" w:rsidRDefault="002E1F8C" w:rsidP="00632CDD">
      <w:pPr>
        <w:autoSpaceDE w:val="0"/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六、名额分配</w:t>
      </w:r>
    </w:p>
    <w:p w:rsidR="00816EDA" w:rsidRDefault="002E1F8C">
      <w:pPr>
        <w:autoSpaceDE w:val="0"/>
        <w:spacing w:line="560" w:lineRule="exact"/>
        <w:ind w:firstLine="560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、十佳团支部书记、十佳新青年每两年评选一次，原则上名额各不超过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名。</w:t>
      </w:r>
    </w:p>
    <w:p w:rsidR="00816EDA" w:rsidRDefault="00816EDA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816EDA" w:rsidRDefault="00816EDA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816EDA" w:rsidRDefault="00816EDA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816EDA" w:rsidRDefault="00816EDA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</w:p>
    <w:p w:rsidR="00816EDA" w:rsidRDefault="002E1F8C">
      <w:pPr>
        <w:spacing w:line="56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</w:p>
    <w:p w:rsidR="00816EDA" w:rsidRDefault="002E1F8C" w:rsidP="00632CD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四川司法警官职业学院“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十佳团支部书记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”申报表</w:t>
      </w:r>
    </w:p>
    <w:p w:rsidR="00816EDA" w:rsidRDefault="002E1F8C" w:rsidP="00632CD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四川司法警官职业学院“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十佳新青年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”申报表</w:t>
      </w:r>
    </w:p>
    <w:p w:rsidR="00816EDA" w:rsidRDefault="00816EDA" w:rsidP="00632CD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2E1F8C">
      <w:pPr>
        <w:spacing w:line="560" w:lineRule="exact"/>
        <w:ind w:firstLineChars="800" w:firstLine="256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共青团四川司法警官职业学院委员会</w:t>
      </w:r>
    </w:p>
    <w:p w:rsidR="00816EDA" w:rsidRDefault="002E1F8C" w:rsidP="00632CDD">
      <w:pPr>
        <w:spacing w:afterLines="135" w:after="421" w:line="560" w:lineRule="exact"/>
        <w:ind w:firstLineChars="100" w:firstLine="32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p w:rsidR="00816EDA" w:rsidRDefault="00816EDA" w:rsidP="00632CDD">
      <w:pPr>
        <w:spacing w:afterLines="135" w:after="421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afterLines="135" w:after="421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afterLines="135" w:after="421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afterLines="135" w:after="421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afterLines="135" w:after="421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afterLines="135" w:after="421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afterLines="135" w:after="421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afterLines="135" w:after="421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afterLines="135" w:after="421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afterLines="135" w:after="421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afterLines="135" w:after="421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afterLines="135" w:after="421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afterLines="135" w:after="421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afterLines="135" w:after="421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afterLines="135" w:after="421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afterLines="135" w:after="421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afterLines="135" w:after="421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afterLines="135" w:after="421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afterLines="135" w:after="421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afterLines="135" w:after="421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afterLines="135" w:after="421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816EDA" w:rsidP="00632CDD">
      <w:pPr>
        <w:spacing w:afterLines="135" w:after="421" w:line="56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16EDA" w:rsidRDefault="002E1F8C">
      <w:pPr>
        <w:pBdr>
          <w:top w:val="single" w:sz="4" w:space="1" w:color="auto"/>
          <w:left w:val="none" w:sz="0" w:space="4" w:color="auto"/>
          <w:bottom w:val="single" w:sz="4" w:space="1" w:color="auto"/>
          <w:right w:val="none" w:sz="0" w:space="4" w:color="auto"/>
        </w:pBdr>
        <w:tabs>
          <w:tab w:val="left" w:pos="1042"/>
        </w:tabs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四川司法警官职业学院院团委办公室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日印</w:t>
      </w:r>
    </w:p>
    <w:p w:rsidR="00816EDA" w:rsidRDefault="002E1F8C">
      <w:pPr>
        <w:tabs>
          <w:tab w:val="left" w:pos="4713"/>
        </w:tabs>
        <w:jc w:val="lef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ab/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（共印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份）</w:t>
      </w:r>
    </w:p>
    <w:p w:rsidR="00816EDA" w:rsidRDefault="002E1F8C">
      <w:pPr>
        <w:jc w:val="left"/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1</w:t>
      </w:r>
    </w:p>
    <w:p w:rsidR="00816EDA" w:rsidRDefault="002E1F8C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position w:val="6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position w:val="6"/>
          <w:sz w:val="40"/>
          <w:szCs w:val="40"/>
        </w:rPr>
        <w:t>四川司法警官职业学院“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position w:val="6"/>
          <w:sz w:val="40"/>
          <w:szCs w:val="40"/>
        </w:rPr>
        <w:t>十佳团支部书记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position w:val="6"/>
          <w:sz w:val="40"/>
          <w:szCs w:val="40"/>
        </w:rPr>
        <w:t>”</w:t>
      </w:r>
    </w:p>
    <w:p w:rsidR="00816EDA" w:rsidRDefault="002E1F8C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position w:val="6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position w:val="6"/>
          <w:sz w:val="40"/>
          <w:szCs w:val="40"/>
        </w:rPr>
        <w:t>申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position w:val="6"/>
          <w:sz w:val="40"/>
          <w:szCs w:val="40"/>
        </w:rPr>
        <w:t>报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position w:val="6"/>
          <w:sz w:val="40"/>
          <w:szCs w:val="40"/>
        </w:rPr>
        <w:t>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449"/>
        <w:gridCol w:w="1528"/>
        <w:gridCol w:w="1412"/>
        <w:gridCol w:w="1575"/>
        <w:gridCol w:w="1407"/>
      </w:tblGrid>
      <w:tr w:rsidR="00816EDA">
        <w:trPr>
          <w:trHeight w:val="637"/>
        </w:trPr>
        <w:tc>
          <w:tcPr>
            <w:tcW w:w="1135" w:type="dxa"/>
          </w:tcPr>
          <w:p w:rsidR="00816EDA" w:rsidRDefault="002E1F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75" w:type="dxa"/>
          </w:tcPr>
          <w:p w:rsidR="00816EDA" w:rsidRDefault="00816EDA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49" w:type="dxa"/>
          </w:tcPr>
          <w:p w:rsidR="00816EDA" w:rsidRDefault="002E1F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28" w:type="dxa"/>
          </w:tcPr>
          <w:p w:rsidR="00816EDA" w:rsidRDefault="00816EDA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12" w:type="dxa"/>
          </w:tcPr>
          <w:p w:rsidR="00816EDA" w:rsidRDefault="002E1F8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75" w:type="dxa"/>
          </w:tcPr>
          <w:p w:rsidR="00816EDA" w:rsidRDefault="00816EDA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07" w:type="dxa"/>
            <w:vMerge w:val="restart"/>
          </w:tcPr>
          <w:p w:rsidR="00816EDA" w:rsidRDefault="002E1F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</w:t>
            </w:r>
          </w:p>
          <w:p w:rsidR="00816EDA" w:rsidRDefault="002E1F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片</w:t>
            </w:r>
          </w:p>
        </w:tc>
      </w:tr>
      <w:tr w:rsidR="00816EDA">
        <w:trPr>
          <w:trHeight w:val="428"/>
        </w:trPr>
        <w:tc>
          <w:tcPr>
            <w:tcW w:w="1135" w:type="dxa"/>
          </w:tcPr>
          <w:p w:rsidR="00816EDA" w:rsidRDefault="002E1F8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275" w:type="dxa"/>
          </w:tcPr>
          <w:p w:rsidR="00816EDA" w:rsidRDefault="00816EDA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49" w:type="dxa"/>
          </w:tcPr>
          <w:p w:rsidR="00816EDA" w:rsidRDefault="002E1F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操行等级</w:t>
            </w:r>
          </w:p>
        </w:tc>
        <w:tc>
          <w:tcPr>
            <w:tcW w:w="1528" w:type="dxa"/>
          </w:tcPr>
          <w:p w:rsidR="00816EDA" w:rsidRDefault="00816EDA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12" w:type="dxa"/>
          </w:tcPr>
          <w:p w:rsidR="00816EDA" w:rsidRDefault="002E1F8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担任职务</w:t>
            </w:r>
          </w:p>
        </w:tc>
        <w:tc>
          <w:tcPr>
            <w:tcW w:w="1575" w:type="dxa"/>
          </w:tcPr>
          <w:p w:rsidR="00816EDA" w:rsidRDefault="00816EDA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07" w:type="dxa"/>
            <w:vMerge/>
          </w:tcPr>
          <w:p w:rsidR="00816EDA" w:rsidRDefault="00816EDA">
            <w:pPr>
              <w:rPr>
                <w:b/>
                <w:color w:val="000000"/>
                <w:sz w:val="36"/>
                <w:szCs w:val="36"/>
              </w:rPr>
            </w:pPr>
          </w:p>
        </w:tc>
      </w:tr>
      <w:tr w:rsidR="00816EDA">
        <w:trPr>
          <w:trHeight w:val="528"/>
        </w:trPr>
        <w:tc>
          <w:tcPr>
            <w:tcW w:w="1135" w:type="dxa"/>
          </w:tcPr>
          <w:p w:rsidR="00816EDA" w:rsidRDefault="002E1F8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业</w:t>
            </w:r>
          </w:p>
        </w:tc>
        <w:tc>
          <w:tcPr>
            <w:tcW w:w="2724" w:type="dxa"/>
            <w:gridSpan w:val="2"/>
          </w:tcPr>
          <w:p w:rsidR="00816EDA" w:rsidRDefault="00816EDA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28" w:type="dxa"/>
          </w:tcPr>
          <w:p w:rsidR="00816EDA" w:rsidRDefault="002E1F8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中队班级</w:t>
            </w:r>
          </w:p>
        </w:tc>
        <w:tc>
          <w:tcPr>
            <w:tcW w:w="2987" w:type="dxa"/>
            <w:gridSpan w:val="2"/>
          </w:tcPr>
          <w:p w:rsidR="00816EDA" w:rsidRDefault="00816EDA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07" w:type="dxa"/>
            <w:vMerge/>
          </w:tcPr>
          <w:p w:rsidR="00816EDA" w:rsidRDefault="00816EDA">
            <w:pPr>
              <w:rPr>
                <w:b/>
                <w:color w:val="000000"/>
                <w:sz w:val="36"/>
                <w:szCs w:val="36"/>
              </w:rPr>
            </w:pPr>
          </w:p>
        </w:tc>
      </w:tr>
      <w:tr w:rsidR="00816EDA">
        <w:trPr>
          <w:trHeight w:val="9894"/>
        </w:trPr>
        <w:tc>
          <w:tcPr>
            <w:tcW w:w="9781" w:type="dxa"/>
            <w:gridSpan w:val="7"/>
          </w:tcPr>
          <w:p w:rsidR="00816EDA" w:rsidRDefault="002E1F8C">
            <w:pPr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lastRenderedPageBreak/>
              <w:t>申报理由：</w:t>
            </w:r>
          </w:p>
        </w:tc>
      </w:tr>
    </w:tbl>
    <w:p w:rsidR="00816EDA" w:rsidRDefault="00816EDA">
      <w:pPr>
        <w:rPr>
          <w:b/>
          <w:color w:val="000000"/>
          <w:sz w:val="36"/>
          <w:szCs w:val="36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9285"/>
      </w:tblGrid>
      <w:tr w:rsidR="00816EDA">
        <w:trPr>
          <w:trHeight w:val="3251"/>
        </w:trPr>
        <w:tc>
          <w:tcPr>
            <w:tcW w:w="496" w:type="dxa"/>
          </w:tcPr>
          <w:p w:rsidR="00816EDA" w:rsidRDefault="002E1F8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团支部意见</w:t>
            </w:r>
          </w:p>
        </w:tc>
        <w:tc>
          <w:tcPr>
            <w:tcW w:w="9285" w:type="dxa"/>
          </w:tcPr>
          <w:p w:rsidR="00816EDA" w:rsidRDefault="00816EDA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</w:p>
          <w:p w:rsidR="00816EDA" w:rsidRDefault="00816EDA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</w:p>
          <w:p w:rsidR="00816EDA" w:rsidRDefault="00816EDA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</w:p>
          <w:p w:rsidR="00816EDA" w:rsidRDefault="002E1F8C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       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章</w:t>
            </w:r>
          </w:p>
          <w:p w:rsidR="00816EDA" w:rsidRDefault="002E1F8C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     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816EDA">
        <w:trPr>
          <w:trHeight w:val="2815"/>
        </w:trPr>
        <w:tc>
          <w:tcPr>
            <w:tcW w:w="496" w:type="dxa"/>
          </w:tcPr>
          <w:p w:rsidR="00816EDA" w:rsidRDefault="002E1F8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中队意见</w:t>
            </w:r>
          </w:p>
        </w:tc>
        <w:tc>
          <w:tcPr>
            <w:tcW w:w="9285" w:type="dxa"/>
          </w:tcPr>
          <w:p w:rsidR="00816EDA" w:rsidRDefault="00816EDA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</w:p>
          <w:p w:rsidR="00816EDA" w:rsidRDefault="00816EDA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</w:p>
          <w:p w:rsidR="00816EDA" w:rsidRDefault="002E1F8C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       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章</w:t>
            </w:r>
          </w:p>
          <w:p w:rsidR="00816EDA" w:rsidRDefault="002E1F8C">
            <w:pPr>
              <w:tabs>
                <w:tab w:val="left" w:pos="7605"/>
                <w:tab w:val="left" w:pos="7890"/>
              </w:tabs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     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816EDA">
        <w:trPr>
          <w:trHeight w:val="3472"/>
        </w:trPr>
        <w:tc>
          <w:tcPr>
            <w:tcW w:w="496" w:type="dxa"/>
          </w:tcPr>
          <w:p w:rsidR="00816EDA" w:rsidRDefault="002E1F8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团总支意见</w:t>
            </w:r>
          </w:p>
        </w:tc>
        <w:tc>
          <w:tcPr>
            <w:tcW w:w="9285" w:type="dxa"/>
          </w:tcPr>
          <w:p w:rsidR="00816EDA" w:rsidRDefault="00816EDA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</w:p>
          <w:p w:rsidR="00816EDA" w:rsidRDefault="00816EDA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</w:p>
          <w:p w:rsidR="00816EDA" w:rsidRDefault="00816EDA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</w:p>
          <w:p w:rsidR="00816EDA" w:rsidRDefault="002E1F8C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       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章</w:t>
            </w:r>
          </w:p>
          <w:p w:rsidR="00816EDA" w:rsidRDefault="002E1F8C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     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816EDA">
        <w:trPr>
          <w:trHeight w:val="2862"/>
        </w:trPr>
        <w:tc>
          <w:tcPr>
            <w:tcW w:w="496" w:type="dxa"/>
          </w:tcPr>
          <w:p w:rsidR="00816EDA" w:rsidRDefault="002E1F8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团委意见</w:t>
            </w:r>
          </w:p>
        </w:tc>
        <w:tc>
          <w:tcPr>
            <w:tcW w:w="9285" w:type="dxa"/>
          </w:tcPr>
          <w:p w:rsidR="00816EDA" w:rsidRDefault="00816EDA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</w:p>
          <w:p w:rsidR="00816EDA" w:rsidRDefault="00816EDA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</w:p>
          <w:p w:rsidR="00816EDA" w:rsidRDefault="002E1F8C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                                        </w:t>
            </w:r>
          </w:p>
          <w:p w:rsidR="00816EDA" w:rsidRDefault="002E1F8C">
            <w:pPr>
              <w:tabs>
                <w:tab w:val="left" w:pos="7605"/>
              </w:tabs>
              <w:ind w:firstLineChars="2550" w:firstLine="7140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章</w:t>
            </w:r>
          </w:p>
          <w:p w:rsidR="00816EDA" w:rsidRDefault="002E1F8C">
            <w:pPr>
              <w:tabs>
                <w:tab w:val="left" w:pos="7049"/>
                <w:tab w:val="left" w:pos="7405"/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     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816EDA" w:rsidRDefault="002E1F8C">
      <w:pPr>
        <w:rPr>
          <w:rFonts w:eastAsia="宋体"/>
          <w:color w:val="000000"/>
          <w:sz w:val="24"/>
        </w:rPr>
      </w:pPr>
      <w:r>
        <w:rPr>
          <w:rFonts w:hint="eastAsia"/>
          <w:color w:val="000000"/>
          <w:sz w:val="24"/>
        </w:rPr>
        <w:t>注：申报理由不少于</w:t>
      </w:r>
      <w:r>
        <w:rPr>
          <w:rFonts w:hint="eastAsia"/>
          <w:color w:val="000000"/>
          <w:sz w:val="24"/>
        </w:rPr>
        <w:t>300</w:t>
      </w:r>
      <w:r>
        <w:rPr>
          <w:rFonts w:hint="eastAsia"/>
          <w:color w:val="000000"/>
          <w:sz w:val="24"/>
        </w:rPr>
        <w:t>字</w:t>
      </w:r>
    </w:p>
    <w:p w:rsidR="00816EDA" w:rsidRDefault="002E1F8C">
      <w:pPr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 xml:space="preserve">                                </w:t>
      </w:r>
      <w:r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四川司法警官职业学院团委印制</w:t>
      </w:r>
    </w:p>
    <w:p w:rsidR="00816EDA" w:rsidRDefault="002E1F8C">
      <w:pPr>
        <w:jc w:val="left"/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2</w:t>
      </w:r>
    </w:p>
    <w:p w:rsidR="00816EDA" w:rsidRDefault="002E1F8C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position w:val="6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position w:val="6"/>
          <w:sz w:val="40"/>
          <w:szCs w:val="40"/>
        </w:rPr>
        <w:t>四川司法警官职业学院“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position w:val="6"/>
          <w:sz w:val="40"/>
          <w:szCs w:val="40"/>
        </w:rPr>
        <w:t>十佳新青年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position w:val="6"/>
          <w:sz w:val="40"/>
          <w:szCs w:val="40"/>
        </w:rPr>
        <w:t>”申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position w:val="6"/>
          <w:sz w:val="40"/>
          <w:szCs w:val="40"/>
        </w:rPr>
        <w:t>报</w:t>
      </w:r>
      <w:r>
        <w:rPr>
          <w:rFonts w:ascii="方正小标宋简体" w:eastAsia="方正小标宋简体" w:hAnsi="方正小标宋简体" w:cs="方正小标宋简体" w:hint="eastAsia"/>
          <w:bCs/>
          <w:color w:val="000000"/>
          <w:position w:val="6"/>
          <w:sz w:val="40"/>
          <w:szCs w:val="40"/>
        </w:rPr>
        <w:t>表</w:t>
      </w: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449"/>
        <w:gridCol w:w="1528"/>
        <w:gridCol w:w="1412"/>
        <w:gridCol w:w="1575"/>
        <w:gridCol w:w="1407"/>
      </w:tblGrid>
      <w:tr w:rsidR="00816EDA">
        <w:trPr>
          <w:trHeight w:val="637"/>
        </w:trPr>
        <w:tc>
          <w:tcPr>
            <w:tcW w:w="1135" w:type="dxa"/>
          </w:tcPr>
          <w:p w:rsidR="00816EDA" w:rsidRDefault="002E1F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姓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75" w:type="dxa"/>
          </w:tcPr>
          <w:p w:rsidR="00816EDA" w:rsidRDefault="00816EDA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49" w:type="dxa"/>
          </w:tcPr>
          <w:p w:rsidR="00816EDA" w:rsidRDefault="002E1F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28" w:type="dxa"/>
          </w:tcPr>
          <w:p w:rsidR="00816EDA" w:rsidRDefault="00816EDA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12" w:type="dxa"/>
          </w:tcPr>
          <w:p w:rsidR="00816EDA" w:rsidRDefault="002E1F8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75" w:type="dxa"/>
          </w:tcPr>
          <w:p w:rsidR="00816EDA" w:rsidRDefault="00816EDA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07" w:type="dxa"/>
            <w:vMerge w:val="restart"/>
          </w:tcPr>
          <w:p w:rsidR="00816EDA" w:rsidRDefault="002E1F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照</w:t>
            </w:r>
          </w:p>
          <w:p w:rsidR="00816EDA" w:rsidRDefault="002E1F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片</w:t>
            </w:r>
          </w:p>
        </w:tc>
      </w:tr>
      <w:tr w:rsidR="00816EDA">
        <w:trPr>
          <w:trHeight w:val="428"/>
        </w:trPr>
        <w:tc>
          <w:tcPr>
            <w:tcW w:w="1135" w:type="dxa"/>
          </w:tcPr>
          <w:p w:rsidR="00816EDA" w:rsidRDefault="002E1F8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民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275" w:type="dxa"/>
          </w:tcPr>
          <w:p w:rsidR="00816EDA" w:rsidRDefault="00816EDA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49" w:type="dxa"/>
          </w:tcPr>
          <w:p w:rsidR="00816EDA" w:rsidRDefault="002E1F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操行等级</w:t>
            </w:r>
          </w:p>
        </w:tc>
        <w:tc>
          <w:tcPr>
            <w:tcW w:w="1528" w:type="dxa"/>
          </w:tcPr>
          <w:p w:rsidR="00816EDA" w:rsidRDefault="00816EDA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12" w:type="dxa"/>
          </w:tcPr>
          <w:p w:rsidR="00816EDA" w:rsidRDefault="002E1F8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担任职务</w:t>
            </w:r>
          </w:p>
        </w:tc>
        <w:tc>
          <w:tcPr>
            <w:tcW w:w="1575" w:type="dxa"/>
          </w:tcPr>
          <w:p w:rsidR="00816EDA" w:rsidRDefault="00816EDA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07" w:type="dxa"/>
            <w:vMerge/>
          </w:tcPr>
          <w:p w:rsidR="00816EDA" w:rsidRDefault="00816EDA">
            <w:pPr>
              <w:rPr>
                <w:b/>
                <w:color w:val="000000"/>
                <w:sz w:val="36"/>
                <w:szCs w:val="36"/>
              </w:rPr>
            </w:pPr>
          </w:p>
        </w:tc>
      </w:tr>
      <w:tr w:rsidR="00816EDA">
        <w:trPr>
          <w:trHeight w:val="528"/>
        </w:trPr>
        <w:tc>
          <w:tcPr>
            <w:tcW w:w="1135" w:type="dxa"/>
          </w:tcPr>
          <w:p w:rsidR="00816EDA" w:rsidRDefault="002E1F8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业</w:t>
            </w:r>
          </w:p>
        </w:tc>
        <w:tc>
          <w:tcPr>
            <w:tcW w:w="2724" w:type="dxa"/>
            <w:gridSpan w:val="2"/>
          </w:tcPr>
          <w:p w:rsidR="00816EDA" w:rsidRDefault="00816EDA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28" w:type="dxa"/>
          </w:tcPr>
          <w:p w:rsidR="00816EDA" w:rsidRDefault="002E1F8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中队班级</w:t>
            </w:r>
          </w:p>
        </w:tc>
        <w:tc>
          <w:tcPr>
            <w:tcW w:w="2987" w:type="dxa"/>
            <w:gridSpan w:val="2"/>
          </w:tcPr>
          <w:p w:rsidR="00816EDA" w:rsidRDefault="00816EDA">
            <w:pPr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407" w:type="dxa"/>
            <w:vMerge/>
          </w:tcPr>
          <w:p w:rsidR="00816EDA" w:rsidRDefault="00816EDA">
            <w:pPr>
              <w:rPr>
                <w:b/>
                <w:color w:val="000000"/>
                <w:sz w:val="36"/>
                <w:szCs w:val="36"/>
              </w:rPr>
            </w:pPr>
          </w:p>
        </w:tc>
      </w:tr>
      <w:tr w:rsidR="00816EDA">
        <w:trPr>
          <w:trHeight w:val="9894"/>
        </w:trPr>
        <w:tc>
          <w:tcPr>
            <w:tcW w:w="9781" w:type="dxa"/>
            <w:gridSpan w:val="7"/>
          </w:tcPr>
          <w:p w:rsidR="00816EDA" w:rsidRDefault="002E1F8C">
            <w:pPr>
              <w:rPr>
                <w:color w:val="000000"/>
                <w:sz w:val="30"/>
                <w:szCs w:val="30"/>
              </w:rPr>
            </w:pPr>
            <w:r>
              <w:rPr>
                <w:rFonts w:hint="eastAsia"/>
                <w:color w:val="000000"/>
                <w:sz w:val="30"/>
                <w:szCs w:val="30"/>
              </w:rPr>
              <w:lastRenderedPageBreak/>
              <w:t>申报理由：</w:t>
            </w:r>
          </w:p>
        </w:tc>
      </w:tr>
    </w:tbl>
    <w:p w:rsidR="00816EDA" w:rsidRDefault="00816EDA">
      <w:pPr>
        <w:rPr>
          <w:b/>
          <w:color w:val="000000"/>
          <w:sz w:val="36"/>
          <w:szCs w:val="36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9285"/>
      </w:tblGrid>
      <w:tr w:rsidR="00816EDA">
        <w:trPr>
          <w:trHeight w:val="3251"/>
        </w:trPr>
        <w:tc>
          <w:tcPr>
            <w:tcW w:w="496" w:type="dxa"/>
          </w:tcPr>
          <w:p w:rsidR="00816EDA" w:rsidRDefault="002E1F8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团支部意见</w:t>
            </w:r>
          </w:p>
        </w:tc>
        <w:tc>
          <w:tcPr>
            <w:tcW w:w="9285" w:type="dxa"/>
          </w:tcPr>
          <w:p w:rsidR="00816EDA" w:rsidRDefault="00816EDA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</w:p>
          <w:p w:rsidR="00816EDA" w:rsidRDefault="00816EDA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</w:p>
          <w:p w:rsidR="00816EDA" w:rsidRDefault="00816EDA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</w:p>
          <w:p w:rsidR="00816EDA" w:rsidRDefault="002E1F8C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       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章</w:t>
            </w:r>
          </w:p>
          <w:p w:rsidR="00816EDA" w:rsidRDefault="002E1F8C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     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816EDA">
        <w:trPr>
          <w:trHeight w:val="2815"/>
        </w:trPr>
        <w:tc>
          <w:tcPr>
            <w:tcW w:w="496" w:type="dxa"/>
          </w:tcPr>
          <w:p w:rsidR="00816EDA" w:rsidRDefault="002E1F8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lastRenderedPageBreak/>
              <w:t>中队意见</w:t>
            </w:r>
          </w:p>
        </w:tc>
        <w:tc>
          <w:tcPr>
            <w:tcW w:w="9285" w:type="dxa"/>
          </w:tcPr>
          <w:p w:rsidR="00816EDA" w:rsidRDefault="00816EDA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</w:p>
          <w:p w:rsidR="00816EDA" w:rsidRDefault="00816EDA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</w:p>
          <w:p w:rsidR="00816EDA" w:rsidRDefault="002E1F8C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       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章</w:t>
            </w:r>
          </w:p>
          <w:p w:rsidR="00816EDA" w:rsidRDefault="002E1F8C">
            <w:pPr>
              <w:tabs>
                <w:tab w:val="left" w:pos="7605"/>
                <w:tab w:val="left" w:pos="7890"/>
              </w:tabs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     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816EDA">
        <w:trPr>
          <w:trHeight w:val="3472"/>
        </w:trPr>
        <w:tc>
          <w:tcPr>
            <w:tcW w:w="496" w:type="dxa"/>
          </w:tcPr>
          <w:p w:rsidR="00816EDA" w:rsidRDefault="002E1F8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团总支意见</w:t>
            </w:r>
          </w:p>
        </w:tc>
        <w:tc>
          <w:tcPr>
            <w:tcW w:w="9285" w:type="dxa"/>
          </w:tcPr>
          <w:p w:rsidR="00816EDA" w:rsidRDefault="00816EDA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</w:p>
          <w:p w:rsidR="00816EDA" w:rsidRDefault="00816EDA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</w:p>
          <w:p w:rsidR="00816EDA" w:rsidRDefault="00816EDA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</w:p>
          <w:p w:rsidR="00816EDA" w:rsidRDefault="002E1F8C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       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章</w:t>
            </w:r>
          </w:p>
          <w:p w:rsidR="00816EDA" w:rsidRDefault="002E1F8C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     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816EDA">
        <w:trPr>
          <w:trHeight w:val="3342"/>
        </w:trPr>
        <w:tc>
          <w:tcPr>
            <w:tcW w:w="496" w:type="dxa"/>
          </w:tcPr>
          <w:p w:rsidR="00816EDA" w:rsidRDefault="002E1F8C">
            <w:pPr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团委意见</w:t>
            </w:r>
          </w:p>
        </w:tc>
        <w:tc>
          <w:tcPr>
            <w:tcW w:w="9285" w:type="dxa"/>
          </w:tcPr>
          <w:p w:rsidR="00816EDA" w:rsidRDefault="00816EDA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</w:p>
          <w:p w:rsidR="00816EDA" w:rsidRDefault="00816EDA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</w:p>
          <w:p w:rsidR="00816EDA" w:rsidRDefault="002E1F8C">
            <w:pPr>
              <w:tabs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                                        </w:t>
            </w:r>
          </w:p>
          <w:p w:rsidR="00816EDA" w:rsidRDefault="002E1F8C">
            <w:pPr>
              <w:tabs>
                <w:tab w:val="left" w:pos="7605"/>
              </w:tabs>
              <w:ind w:firstLineChars="2550" w:firstLine="7140"/>
              <w:rPr>
                <w:b/>
                <w:color w:val="000000"/>
                <w:sz w:val="36"/>
                <w:szCs w:val="36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章</w:t>
            </w:r>
          </w:p>
          <w:p w:rsidR="00816EDA" w:rsidRDefault="002E1F8C">
            <w:pPr>
              <w:tabs>
                <w:tab w:val="left" w:pos="7049"/>
                <w:tab w:val="left" w:pos="7405"/>
                <w:tab w:val="left" w:pos="7605"/>
              </w:tabs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                                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816EDA" w:rsidRDefault="002E1F8C">
      <w:pPr>
        <w:rPr>
          <w:rFonts w:eastAsia="宋体"/>
          <w:color w:val="000000"/>
          <w:sz w:val="24"/>
        </w:rPr>
      </w:pPr>
      <w:r>
        <w:rPr>
          <w:rFonts w:hint="eastAsia"/>
          <w:color w:val="000000"/>
          <w:sz w:val="24"/>
        </w:rPr>
        <w:t>注：申报理由不少于</w:t>
      </w:r>
      <w:r>
        <w:rPr>
          <w:rFonts w:hint="eastAsia"/>
          <w:color w:val="000000"/>
          <w:sz w:val="24"/>
        </w:rPr>
        <w:t>300</w:t>
      </w:r>
      <w:r>
        <w:rPr>
          <w:rFonts w:hint="eastAsia"/>
          <w:color w:val="000000"/>
          <w:sz w:val="24"/>
        </w:rPr>
        <w:t>字</w:t>
      </w:r>
    </w:p>
    <w:p w:rsidR="00816EDA" w:rsidRDefault="002E1F8C">
      <w:pPr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color w:val="000000"/>
          <w:sz w:val="24"/>
        </w:rPr>
        <w:t xml:space="preserve">                                   </w:t>
      </w:r>
      <w:r>
        <w:rPr>
          <w:rFonts w:hint="eastAsia"/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四川司法警官职业学院团委印制</w:t>
      </w:r>
    </w:p>
    <w:sectPr w:rsidR="00816EDA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F8C" w:rsidRDefault="002E1F8C">
      <w:r>
        <w:separator/>
      </w:r>
    </w:p>
  </w:endnote>
  <w:endnote w:type="continuationSeparator" w:id="0">
    <w:p w:rsidR="002E1F8C" w:rsidRDefault="002E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EDA" w:rsidRDefault="002E1F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6EDA" w:rsidRDefault="002E1F8C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632CDD"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816EDA" w:rsidRDefault="002E1F8C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632CDD"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F8C" w:rsidRDefault="002E1F8C">
      <w:r>
        <w:separator/>
      </w:r>
    </w:p>
  </w:footnote>
  <w:footnote w:type="continuationSeparator" w:id="0">
    <w:p w:rsidR="002E1F8C" w:rsidRDefault="002E1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7F287"/>
    <w:multiLevelType w:val="singleLevel"/>
    <w:tmpl w:val="4967F28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90F0F"/>
    <w:rsid w:val="002E1F8C"/>
    <w:rsid w:val="00632CDD"/>
    <w:rsid w:val="00816EDA"/>
    <w:rsid w:val="0E0379E2"/>
    <w:rsid w:val="11240948"/>
    <w:rsid w:val="20BB6750"/>
    <w:rsid w:val="220C199D"/>
    <w:rsid w:val="269C0CA5"/>
    <w:rsid w:val="2DB20D0F"/>
    <w:rsid w:val="2EBE1547"/>
    <w:rsid w:val="45090F0F"/>
    <w:rsid w:val="4C0F4C73"/>
    <w:rsid w:val="4C9A7517"/>
    <w:rsid w:val="5C1B1B75"/>
    <w:rsid w:val="69A06F07"/>
    <w:rsid w:val="74B81A68"/>
    <w:rsid w:val="7D4B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xb21cn</cp:lastModifiedBy>
  <cp:revision>2</cp:revision>
  <cp:lastPrinted>2019-04-16T12:22:00Z</cp:lastPrinted>
  <dcterms:created xsi:type="dcterms:W3CDTF">2019-04-18T03:06:00Z</dcterms:created>
  <dcterms:modified xsi:type="dcterms:W3CDTF">2019-04-18T03:06:00Z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